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DE4DF" w14:textId="77777777" w:rsidR="00265B4F" w:rsidRDefault="00BD4777" w:rsidP="00E426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529B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r w:rsidR="00ED13CD" w:rsidRPr="008A529B">
        <w:rPr>
          <w:rFonts w:ascii="Times New Roman" w:hAnsi="Times New Roman" w:cs="Times New Roman"/>
          <w:b/>
          <w:sz w:val="36"/>
          <w:szCs w:val="36"/>
        </w:rPr>
        <w:t>АБОНЕНТЫ</w:t>
      </w:r>
      <w:r w:rsidR="00265B4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1F260E9" w14:textId="53B21973" w:rsidR="0027297C" w:rsidRDefault="00265B4F" w:rsidP="00E426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65B4F">
        <w:rPr>
          <w:rFonts w:ascii="Times New Roman" w:hAnsi="Times New Roman" w:cs="Times New Roman"/>
          <w:sz w:val="32"/>
          <w:szCs w:val="32"/>
        </w:rPr>
        <w:t>ТСЖ «РП-41», ТСЖ «РП-42», ТСЖ «РП-63»</w:t>
      </w:r>
    </w:p>
    <w:p w14:paraId="01C4059F" w14:textId="77777777" w:rsidR="005248CB" w:rsidRPr="00265B4F" w:rsidRDefault="005248CB" w:rsidP="00265B4F">
      <w:pPr>
        <w:spacing w:before="120" w:after="12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65B4F">
        <w:rPr>
          <w:rFonts w:ascii="Times New Roman" w:hAnsi="Times New Roman" w:cs="Times New Roman"/>
          <w:sz w:val="32"/>
          <w:szCs w:val="32"/>
        </w:rPr>
        <w:t>05 июня 2025 г. в адрес ООО «Рублевское предместье-3» поступило Уведомление ООО «Газпром межрегионгаз Москва» от 04.06.2025 г. № АИ-6148 «Об ограничении подачи газа» по Договору № 61-8-0982/23 от 01. 11. 2022 г.</w:t>
      </w:r>
    </w:p>
    <w:p w14:paraId="58185697" w14:textId="327EE95C" w:rsidR="005248CB" w:rsidRPr="00265B4F" w:rsidRDefault="005248CB" w:rsidP="00265B4F">
      <w:pPr>
        <w:spacing w:before="120" w:after="120"/>
        <w:ind w:left="-567" w:right="42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65B4F">
        <w:rPr>
          <w:rFonts w:ascii="Times New Roman" w:hAnsi="Times New Roman" w:cs="Times New Roman"/>
          <w:sz w:val="32"/>
          <w:szCs w:val="32"/>
        </w:rPr>
        <w:t>Уведомляю Вас о том, что задолженность потребителей по договорам теплоснабжения перед ООО «Рублевское предместье-3» за период с июля 2022 г. по 31 мая 2025 г. составляет: 21 235 650 (Двадцать один миллион двести тридцать пять тысяч шестьсот пятьдесят) рублей, в том числе:</w:t>
      </w:r>
    </w:p>
    <w:p w14:paraId="38BEB0AE" w14:textId="77777777" w:rsidR="005248CB" w:rsidRPr="00265B4F" w:rsidRDefault="005248CB" w:rsidP="00265B4F">
      <w:pPr>
        <w:pStyle w:val="a5"/>
        <w:numPr>
          <w:ilvl w:val="0"/>
          <w:numId w:val="1"/>
        </w:numPr>
        <w:spacing w:before="120" w:after="120" w:line="276" w:lineRule="auto"/>
        <w:ind w:left="-567" w:right="425" w:firstLine="0"/>
        <w:jc w:val="both"/>
        <w:rPr>
          <w:sz w:val="32"/>
          <w:szCs w:val="32"/>
        </w:rPr>
      </w:pPr>
      <w:r w:rsidRPr="00265B4F">
        <w:rPr>
          <w:sz w:val="32"/>
          <w:szCs w:val="32"/>
        </w:rPr>
        <w:t>Задолженность ООО «УК «Предместье» - 17 740 226 рублей;</w:t>
      </w:r>
    </w:p>
    <w:p w14:paraId="068CDB2E" w14:textId="77777777" w:rsidR="005248CB" w:rsidRPr="00265B4F" w:rsidRDefault="005248CB" w:rsidP="00265B4F">
      <w:pPr>
        <w:pStyle w:val="a5"/>
        <w:numPr>
          <w:ilvl w:val="0"/>
          <w:numId w:val="1"/>
        </w:numPr>
        <w:spacing w:before="120" w:after="120" w:line="276" w:lineRule="auto"/>
        <w:ind w:left="-567" w:right="425" w:firstLine="0"/>
        <w:jc w:val="both"/>
        <w:rPr>
          <w:sz w:val="32"/>
          <w:szCs w:val="32"/>
        </w:rPr>
      </w:pPr>
      <w:r w:rsidRPr="00265B4F">
        <w:rPr>
          <w:sz w:val="32"/>
          <w:szCs w:val="32"/>
        </w:rPr>
        <w:t>Задолженность ТСЖ «РП-62» - 255 424 рублей;</w:t>
      </w:r>
    </w:p>
    <w:p w14:paraId="64C130A0" w14:textId="77777777" w:rsidR="005248CB" w:rsidRPr="00265B4F" w:rsidRDefault="005248CB" w:rsidP="00265B4F">
      <w:pPr>
        <w:pStyle w:val="a5"/>
        <w:numPr>
          <w:ilvl w:val="0"/>
          <w:numId w:val="1"/>
        </w:numPr>
        <w:spacing w:before="120" w:after="120" w:line="276" w:lineRule="auto"/>
        <w:ind w:left="-567" w:right="425" w:firstLine="0"/>
        <w:jc w:val="both"/>
        <w:rPr>
          <w:sz w:val="32"/>
          <w:szCs w:val="32"/>
        </w:rPr>
      </w:pPr>
      <w:r w:rsidRPr="00265B4F">
        <w:rPr>
          <w:sz w:val="32"/>
          <w:szCs w:val="32"/>
        </w:rPr>
        <w:t xml:space="preserve">Задолженность по прямым договорам теплоснабжения в домах, обслуживаемых: </w:t>
      </w:r>
    </w:p>
    <w:p w14:paraId="62735DD0" w14:textId="77777777" w:rsidR="005248CB" w:rsidRPr="00265B4F" w:rsidRDefault="005248CB" w:rsidP="00265B4F">
      <w:pPr>
        <w:pStyle w:val="a5"/>
        <w:numPr>
          <w:ilvl w:val="0"/>
          <w:numId w:val="2"/>
        </w:numPr>
        <w:spacing w:before="120" w:after="120" w:line="276" w:lineRule="auto"/>
        <w:ind w:left="-567" w:right="425" w:firstLine="0"/>
        <w:jc w:val="both"/>
        <w:rPr>
          <w:sz w:val="32"/>
          <w:szCs w:val="32"/>
        </w:rPr>
      </w:pPr>
      <w:r w:rsidRPr="00265B4F">
        <w:rPr>
          <w:sz w:val="32"/>
          <w:szCs w:val="32"/>
        </w:rPr>
        <w:t>ТСЖ «РП-41» - 940 000 рублей;</w:t>
      </w:r>
    </w:p>
    <w:p w14:paraId="7EE2DFC8" w14:textId="77777777" w:rsidR="005248CB" w:rsidRPr="00265B4F" w:rsidRDefault="005248CB" w:rsidP="00265B4F">
      <w:pPr>
        <w:pStyle w:val="a5"/>
        <w:numPr>
          <w:ilvl w:val="0"/>
          <w:numId w:val="2"/>
        </w:numPr>
        <w:spacing w:before="120" w:after="120" w:line="276" w:lineRule="auto"/>
        <w:ind w:left="-567" w:right="425" w:firstLine="0"/>
        <w:jc w:val="both"/>
        <w:rPr>
          <w:sz w:val="32"/>
          <w:szCs w:val="32"/>
        </w:rPr>
      </w:pPr>
      <w:r w:rsidRPr="00265B4F">
        <w:rPr>
          <w:sz w:val="32"/>
          <w:szCs w:val="32"/>
        </w:rPr>
        <w:t>ТСЖ «РП-42» - 1 060 000 рублей;</w:t>
      </w:r>
    </w:p>
    <w:p w14:paraId="60AFF916" w14:textId="77777777" w:rsidR="005248CB" w:rsidRPr="00265B4F" w:rsidRDefault="005248CB" w:rsidP="00265B4F">
      <w:pPr>
        <w:pStyle w:val="a5"/>
        <w:numPr>
          <w:ilvl w:val="0"/>
          <w:numId w:val="2"/>
        </w:numPr>
        <w:spacing w:before="120" w:after="120" w:line="276" w:lineRule="auto"/>
        <w:ind w:left="-567" w:right="425" w:firstLine="0"/>
        <w:jc w:val="both"/>
        <w:rPr>
          <w:sz w:val="32"/>
          <w:szCs w:val="32"/>
        </w:rPr>
      </w:pPr>
      <w:r w:rsidRPr="00265B4F">
        <w:rPr>
          <w:sz w:val="32"/>
          <w:szCs w:val="32"/>
        </w:rPr>
        <w:t>ТСЖ «РП-63» - 1 240 000 рублей.</w:t>
      </w:r>
    </w:p>
    <w:p w14:paraId="59F39D87" w14:textId="77777777" w:rsidR="005248CB" w:rsidRPr="00265B4F" w:rsidRDefault="005248CB" w:rsidP="00265B4F">
      <w:pPr>
        <w:spacing w:before="120" w:after="120"/>
        <w:ind w:left="-567" w:right="425" w:firstLine="1275"/>
        <w:jc w:val="both"/>
        <w:rPr>
          <w:rFonts w:ascii="Times New Roman" w:hAnsi="Times New Roman" w:cs="Times New Roman"/>
          <w:sz w:val="32"/>
          <w:szCs w:val="32"/>
        </w:rPr>
      </w:pPr>
      <w:r w:rsidRPr="00265B4F">
        <w:rPr>
          <w:rFonts w:ascii="Times New Roman" w:hAnsi="Times New Roman" w:cs="Times New Roman"/>
          <w:sz w:val="32"/>
          <w:szCs w:val="32"/>
        </w:rPr>
        <w:t>09 июня 2025 г. работа котельной в ЖК «Рублевское предместье» будет остановлена для проведения плановых работ.</w:t>
      </w:r>
    </w:p>
    <w:p w14:paraId="71EF2A64" w14:textId="6B1BC6D0" w:rsidR="005248CB" w:rsidRPr="00265B4F" w:rsidRDefault="005248CB" w:rsidP="00265B4F">
      <w:pPr>
        <w:spacing w:before="120" w:after="120"/>
        <w:ind w:left="-567" w:right="425"/>
        <w:jc w:val="both"/>
        <w:rPr>
          <w:rFonts w:ascii="Times New Roman" w:hAnsi="Times New Roman" w:cs="Times New Roman"/>
          <w:sz w:val="32"/>
          <w:szCs w:val="32"/>
        </w:rPr>
      </w:pPr>
      <w:r w:rsidRPr="00265B4F">
        <w:rPr>
          <w:rFonts w:ascii="Times New Roman" w:hAnsi="Times New Roman" w:cs="Times New Roman"/>
          <w:sz w:val="32"/>
          <w:szCs w:val="32"/>
        </w:rPr>
        <w:t>Принимая во внимание</w:t>
      </w:r>
      <w:r w:rsidR="00265B4F" w:rsidRPr="00265B4F">
        <w:rPr>
          <w:rFonts w:ascii="Times New Roman" w:hAnsi="Times New Roman" w:cs="Times New Roman"/>
          <w:sz w:val="32"/>
          <w:szCs w:val="32"/>
        </w:rPr>
        <w:t>,</w:t>
      </w:r>
      <w:r w:rsidRPr="00265B4F">
        <w:rPr>
          <w:rFonts w:ascii="Times New Roman" w:hAnsi="Times New Roman" w:cs="Times New Roman"/>
          <w:sz w:val="32"/>
          <w:szCs w:val="32"/>
        </w:rPr>
        <w:t xml:space="preserve"> полученное от ООО «Газпром межрегионгаз Москва» уведомление об ограничении подачи газа, ООО «Рублевское предместье-3» не может гарантировать обеспечение работы котельной после окончания плановых работ – 23 июня 2025 г. и соответственно, возобновление горячего водоснабжения. </w:t>
      </w:r>
    </w:p>
    <w:p w14:paraId="7F3A432C" w14:textId="51634910" w:rsidR="005248CB" w:rsidRPr="00265B4F" w:rsidRDefault="005248CB" w:rsidP="00265B4F">
      <w:pPr>
        <w:spacing w:before="120" w:after="120"/>
        <w:ind w:left="-567" w:right="425" w:firstLine="127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65B4F">
        <w:rPr>
          <w:rFonts w:ascii="Times New Roman" w:hAnsi="Times New Roman" w:cs="Times New Roman"/>
          <w:sz w:val="32"/>
          <w:szCs w:val="32"/>
        </w:rPr>
        <w:t>В связи со сказанным</w:t>
      </w:r>
      <w:r w:rsidR="00265B4F" w:rsidRPr="00265B4F">
        <w:rPr>
          <w:rFonts w:ascii="Times New Roman" w:hAnsi="Times New Roman" w:cs="Times New Roman"/>
          <w:sz w:val="32"/>
          <w:szCs w:val="32"/>
        </w:rPr>
        <w:t xml:space="preserve">, </w:t>
      </w:r>
      <w:r w:rsidRPr="00265B4F">
        <w:rPr>
          <w:rFonts w:ascii="Times New Roman" w:hAnsi="Times New Roman" w:cs="Times New Roman"/>
          <w:sz w:val="32"/>
          <w:szCs w:val="32"/>
        </w:rPr>
        <w:t xml:space="preserve"> прошу законопослушных жителей указанных </w:t>
      </w:r>
      <w:r w:rsidR="00265B4F" w:rsidRPr="00265B4F">
        <w:rPr>
          <w:rFonts w:ascii="Times New Roman" w:hAnsi="Times New Roman" w:cs="Times New Roman"/>
          <w:sz w:val="32"/>
          <w:szCs w:val="32"/>
        </w:rPr>
        <w:t xml:space="preserve">выше </w:t>
      </w:r>
      <w:r w:rsidRPr="00265B4F">
        <w:rPr>
          <w:rFonts w:ascii="Times New Roman" w:hAnsi="Times New Roman" w:cs="Times New Roman"/>
          <w:sz w:val="32"/>
          <w:szCs w:val="32"/>
        </w:rPr>
        <w:t>домов провести работу с соседями, которые не оплачивают потребленное тепло</w:t>
      </w:r>
      <w:r w:rsidR="00265B4F" w:rsidRPr="00265B4F">
        <w:rPr>
          <w:rFonts w:ascii="Times New Roman" w:hAnsi="Times New Roman" w:cs="Times New Roman"/>
          <w:sz w:val="32"/>
          <w:szCs w:val="32"/>
        </w:rPr>
        <w:t xml:space="preserve"> в</w:t>
      </w:r>
      <w:r w:rsidRPr="00265B4F">
        <w:rPr>
          <w:rFonts w:ascii="Times New Roman" w:hAnsi="Times New Roman" w:cs="Times New Roman"/>
          <w:sz w:val="32"/>
          <w:szCs w:val="32"/>
        </w:rPr>
        <w:t xml:space="preserve"> ЖК «Рублевское предместье» и разъяснить, что несвоевременное исполнение обязанностей по оплате коммунальных услуг в течение длительного времени</w:t>
      </w:r>
      <w:r w:rsidR="00265B4F" w:rsidRPr="00265B4F">
        <w:rPr>
          <w:rFonts w:ascii="Times New Roman" w:hAnsi="Times New Roman" w:cs="Times New Roman"/>
          <w:sz w:val="32"/>
          <w:szCs w:val="32"/>
        </w:rPr>
        <w:t xml:space="preserve">, </w:t>
      </w:r>
      <w:r w:rsidRPr="00265B4F">
        <w:rPr>
          <w:rFonts w:ascii="Times New Roman" w:hAnsi="Times New Roman" w:cs="Times New Roman"/>
          <w:sz w:val="32"/>
          <w:szCs w:val="32"/>
        </w:rPr>
        <w:t xml:space="preserve"> влечет за собой риск отключения горячего водоснабжения</w:t>
      </w:r>
      <w:r w:rsidR="00265B4F" w:rsidRPr="00265B4F">
        <w:rPr>
          <w:rFonts w:ascii="Times New Roman" w:hAnsi="Times New Roman" w:cs="Times New Roman"/>
          <w:sz w:val="32"/>
          <w:szCs w:val="32"/>
        </w:rPr>
        <w:t xml:space="preserve"> во всем ЖК</w:t>
      </w:r>
      <w:r w:rsidRPr="00265B4F">
        <w:rPr>
          <w:rFonts w:ascii="Times New Roman" w:hAnsi="Times New Roman" w:cs="Times New Roman"/>
          <w:sz w:val="32"/>
          <w:szCs w:val="32"/>
        </w:rPr>
        <w:t>, в связи с невозможностью оплаты услуг РСО по поставке газа для котельной.</w:t>
      </w:r>
      <w:proofErr w:type="gramEnd"/>
    </w:p>
    <w:p w14:paraId="3A7C920D" w14:textId="77777777" w:rsidR="00ED13CD" w:rsidRPr="005248CB" w:rsidRDefault="00ED13CD" w:rsidP="00265B4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58750" w14:textId="77777777" w:rsidR="00ED13CD" w:rsidRDefault="00ED13CD" w:rsidP="00265B4F">
      <w:pPr>
        <w:spacing w:after="0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D57B5">
        <w:rPr>
          <w:rFonts w:ascii="Times New Roman" w:hAnsi="Times New Roman" w:cs="Times New Roman"/>
          <w:b/>
          <w:sz w:val="36"/>
          <w:szCs w:val="36"/>
        </w:rPr>
        <w:t>ООО «Рублевское предместье-3»</w:t>
      </w:r>
    </w:p>
    <w:p w14:paraId="39D26C32" w14:textId="77777777" w:rsidR="00F9529B" w:rsidRDefault="00F9529B" w:rsidP="004D5A6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F9529B" w:rsidSect="00265B4F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8EC"/>
    <w:multiLevelType w:val="hybridMultilevel"/>
    <w:tmpl w:val="D72402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2B6865"/>
    <w:multiLevelType w:val="hybridMultilevel"/>
    <w:tmpl w:val="4FEA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18"/>
    <w:rsid w:val="00090782"/>
    <w:rsid w:val="00174AA4"/>
    <w:rsid w:val="00186D3D"/>
    <w:rsid w:val="001D57B5"/>
    <w:rsid w:val="001D6E7C"/>
    <w:rsid w:val="00265B4F"/>
    <w:rsid w:val="0027297C"/>
    <w:rsid w:val="002B762B"/>
    <w:rsid w:val="003A4459"/>
    <w:rsid w:val="003E7546"/>
    <w:rsid w:val="003F3575"/>
    <w:rsid w:val="00472FFE"/>
    <w:rsid w:val="004D5A60"/>
    <w:rsid w:val="005248CB"/>
    <w:rsid w:val="005915C2"/>
    <w:rsid w:val="00612C38"/>
    <w:rsid w:val="008718E8"/>
    <w:rsid w:val="008A529B"/>
    <w:rsid w:val="009551C0"/>
    <w:rsid w:val="00A67E94"/>
    <w:rsid w:val="00BA4E25"/>
    <w:rsid w:val="00BB7D18"/>
    <w:rsid w:val="00BC3312"/>
    <w:rsid w:val="00BD4777"/>
    <w:rsid w:val="00C804ED"/>
    <w:rsid w:val="00D5699C"/>
    <w:rsid w:val="00E21593"/>
    <w:rsid w:val="00E426D3"/>
    <w:rsid w:val="00E953DC"/>
    <w:rsid w:val="00ED13CD"/>
    <w:rsid w:val="00ED5886"/>
    <w:rsid w:val="00F9529B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6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52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52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58F8-F1A1-4A73-A8C4-B914E51E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1433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2025-04-17T10:27:00Z</cp:lastPrinted>
  <dcterms:created xsi:type="dcterms:W3CDTF">2025-06-06T07:43:00Z</dcterms:created>
  <dcterms:modified xsi:type="dcterms:W3CDTF">2025-06-06T09:47:00Z</dcterms:modified>
</cp:coreProperties>
</file>